
<file path=[Content_Types].xml><?xml version="1.0" encoding="utf-8"?>
<Types xmlns="http://schemas.openxmlformats.org/package/2006/content-types">
  <Default ContentType="image/png" Extension="png"/>
  <Default ContentType="image/png" Extension="tmp"/>
  <Default ContentType="image/jpeg" Extension="jpeg"/>
  <Default ContentType="image/jpeg" Extension="jpg!d"/>
  <Default ContentType="image/jpg" Extension="jpg"/>
  <Default ContentType="image/webp" Extension="webp"/>
  <Default ContentType="image/bmp" Extension="bmp"/>
  <Default ContentType="image/gif" Extension="gif"/>
  <Default ContentType="image/tiff" Extension="tiff"/>
  <Default ContentType="image/x-wmf" Extension="wmf"/>
  <Default ContentType="image/x-wmf" Extension="bin"/>
  <Default ContentType="image/x-emf" Extension="emf"/>
  <Default ContentType="image/aces" Extension="exr"/>
  <Default ContentType="image/x-icon" Extension="ico"/>
  <Default ContentType="application/vnd.openxmlformats-package.relationships+xml" Extension="rels"/>
  <Default ContentType="application/xml" Extension="xml"/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?>
<Relationships xmlns="http://schemas.openxmlformats.org/package/2006/relationships">
  <Relationship Id="rId1" Type="http://schemas.openxmlformats.org/package/2006/relationships/metadata/core-properties" Target="docProps/core.xml" />
  <Relationship Id="rId2" Type="http://schemas.openxmlformats.org/officeDocument/2006/relationships/extended-properties" Target="docProps/app.xml" />
  <Relationship Id="rId3" Type="http://schemas.openxmlformats.org/officeDocument/2006/relationships/officeDocument" Target="word/document.xml" 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w15="http://schemas.microsoft.com/office/word/2012/wordml" mc:Ignorable="w14 w15 wp14">
  <w:body>
    <w:p>
      <w:pPr>
        <w:pStyle w:val="dingding-heading1"/>
      </w:pPr>
      <w:r>
        <w:rPr>
          <w:sz w:val="48"/>
          <w:b w:val="1"/>
        </w:rPr>
        <w:t xml:space="preserve">试听课系统课酬发放</w:t>
      </w:r>
    </w:p>
    <w:p>
      <w:pPr>
        <w:ind/>
      </w:pPr>
      <w:r>
        <w:t xml:space="preserve">系统审核试听课课酬规则：</w:t>
      </w:r>
    </w:p>
    <w:p>
      <w:pPr>
        <w:numPr>
          <w:ilvl w:val="0"/>
          <w:numId w:val="1"/>
        </w:numPr>
      </w:pPr>
      <w:r>
        <w:rPr>
          <w:b w:val="1"/>
        </w:rPr>
        <w:t xml:space="preserve">第一步：系统判断 试听指标为正常完成</w:t>
      </w:r>
    </w:p>
    <w:p>
      <w:pPr>
        <w:numPr>
          <w:ilvl w:val="1"/>
          <w:numId w:val="1"/>
        </w:numPr>
      </w:pPr>
      <w:r>
        <w:rPr>
          <w:b w:val="1"/>
        </w:rPr>
        <w:t xml:space="preserve">正常完成</w:t>
      </w:r>
      <w:r>
        <w:t xml:space="preserve">【试听指标判定调整为3项：</w:t>
      </w:r>
      <w:r>
        <w:rPr>
          <w:shd w:val="clear" w:color="auto" w:fill="F9DDB2"/>
        </w:rPr>
        <w:t xml:space="preserve">课程规划（课后24h内）、授课反馈（当日）、作业（当日）</w:t>
      </w:r>
      <w:r>
        <w:t xml:space="preserve">，删除 Lesson Plan】</w:t>
      </w:r>
    </w:p>
    <w:p>
      <w:pPr>
        <w:numPr>
          <w:ilvl w:val="2"/>
          <w:numId w:val="1"/>
        </w:numPr>
      </w:pPr>
      <w:r>
        <w:t xml:space="preserve">发放前50%课酬</w:t>
      </w:r>
    </w:p>
    <w:p>
      <w:pPr>
        <w:numPr>
          <w:ilvl w:val="1"/>
          <w:numId w:val="1"/>
        </w:numPr>
      </w:pPr>
      <w:r>
        <w:rPr>
          <w:b w:val="1"/>
        </w:rPr>
        <w:t xml:space="preserve">任一项未完成 或 逾期完成</w:t>
      </w:r>
    </w:p>
    <w:p>
      <w:pPr>
        <w:numPr>
          <w:ilvl w:val="2"/>
          <w:numId w:val="1"/>
        </w:numPr>
      </w:pPr>
      <w:r>
        <w:t xml:space="preserve">系统暂不发放</w:t>
      </w:r>
    </w:p>
    <w:p>
      <w:pPr>
        <w:numPr>
          <w:ilvl w:val="0"/>
          <w:numId w:val="1"/>
        </w:numPr>
      </w:pPr>
      <w:r>
        <w:rPr>
          <w:sz w:val="24"/>
          <w:b w:val="1"/>
        </w:rPr>
        <w:t xml:space="preserve">第二步：系统判断 学生是否续课</w:t>
      </w:r>
    </w:p>
    <w:p>
      <w:pPr>
        <w:numPr>
          <w:ilvl w:val="1"/>
          <w:numId w:val="1"/>
        </w:numPr>
      </w:pPr>
      <w:r>
        <w:rPr>
          <w:sz w:val="24"/>
          <w:b w:val="0"/>
        </w:rPr>
        <w:t xml:space="preserve">学生续同一个老师课，任何产品都可以</w:t>
      </w:r>
    </w:p>
    <w:p>
      <w:pPr>
        <w:numPr>
          <w:ilvl w:val="2"/>
          <w:numId w:val="1"/>
        </w:numPr>
      </w:pPr>
      <w:r>
        <w:rPr>
          <w:sz w:val="24"/>
          <w:b w:val="0"/>
        </w:rPr>
        <w:t xml:space="preserve">发放100%课酬</w:t>
      </w:r>
    </w:p>
    <w:p>
      <w:pPr>
        <w:numPr>
          <w:ilvl w:val="1"/>
          <w:numId w:val="1"/>
        </w:numPr>
      </w:pPr>
      <w:r>
        <w:rPr>
          <w:sz w:val="24"/>
          <w:b w:val="0"/>
        </w:rPr>
        <w:t xml:space="preserve">学生续其他老师的课</w:t>
      </w:r>
    </w:p>
    <w:p>
      <w:pPr>
        <w:numPr>
          <w:ilvl w:val="2"/>
          <w:numId w:val="1"/>
        </w:numPr>
      </w:pPr>
      <w:r>
        <w:rPr>
          <w:sz w:val="24"/>
          <w:b w:val="0"/>
        </w:rPr>
        <w:t xml:space="preserve">系统暂不发放（后续人工审核）</w:t>
      </w:r>
    </w:p>
    <w:p>
      <w:pPr>
        <w:numPr>
          <w:ilvl w:val="1"/>
          <w:numId w:val="1"/>
        </w:numPr>
      </w:pPr>
      <w:r>
        <w:rPr>
          <w:sz w:val="24"/>
          <w:b w:val="0"/>
        </w:rPr>
        <w:t xml:space="preserve">学生未续课</w:t>
      </w:r>
    </w:p>
    <w:p>
      <w:pPr>
        <w:numPr>
          <w:ilvl w:val="2"/>
          <w:numId w:val="1"/>
        </w:numPr>
      </w:pPr>
      <w:r>
        <w:rPr>
          <w:sz w:val="24"/>
          <w:b w:val="0"/>
        </w:rPr>
        <w:t xml:space="preserve">系统暂不发放（后续人工审核）</w:t>
      </w:r>
    </w:p>
    <w:p>
      <w:pPr>
        <w:numPr>
          <w:ilvl w:val="0"/>
          <w:numId w:val="1"/>
        </w:numPr>
      </w:pPr>
      <w:r>
        <w:rPr>
          <w:sz w:val="24"/>
          <w:b w:val="1"/>
        </w:rPr>
        <w:t xml:space="preserve">教学经理人工审核 课酬</w:t>
      </w:r>
    </w:p>
    <w:p>
      <w:pPr>
        <w:numPr>
          <w:ilvl w:val="1"/>
          <w:numId w:val="1"/>
        </w:numPr>
      </w:pPr>
      <w:r>
        <w:rPr>
          <w:sz w:val="24"/>
        </w:rPr>
        <w:t xml:space="preserve">学生对教学满意已续课</w:t>
      </w:r>
    </w:p>
    <w:p>
      <w:pPr>
        <w:numPr>
          <w:ilvl w:val="2"/>
          <w:numId w:val="1"/>
        </w:numPr>
      </w:pPr>
      <w:r>
        <w:rPr>
          <w:sz w:val="24"/>
        </w:rPr>
        <w:t xml:space="preserve">发放100%课酬</w:t>
      </w:r>
    </w:p>
    <w:p>
      <w:pPr>
        <w:numPr>
          <w:ilvl w:val="1"/>
          <w:numId w:val="1"/>
        </w:numPr>
      </w:pPr>
      <w:r>
        <w:rPr>
          <w:sz w:val="24"/>
        </w:rPr>
        <w:t xml:space="preserve">学生对教学满意但因为其他原因未续课</w:t>
      </w:r>
    </w:p>
    <w:p>
      <w:pPr>
        <w:numPr>
          <w:ilvl w:val="2"/>
          <w:numId w:val="1"/>
        </w:numPr>
      </w:pPr>
      <w:r>
        <w:rPr>
          <w:sz w:val="24"/>
        </w:rPr>
        <w:t xml:space="preserve">如第一步试听指标正常完成，发放100%课酬</w:t>
      </w:r>
    </w:p>
    <w:p>
      <w:pPr>
        <w:numPr>
          <w:ilvl w:val="2"/>
          <w:numId w:val="1"/>
        </w:numPr>
      </w:pPr>
      <w:r>
        <w:rPr>
          <w:sz w:val="24"/>
        </w:rPr>
        <w:t xml:space="preserve">如第一步试听指标未正常完成，不发放课酬</w:t>
      </w:r>
    </w:p>
    <w:p>
      <w:pPr>
        <w:ind/>
      </w:pPr>
      <w:r>
        <w:rPr>
          <w:sz w:val="24"/>
        </w:rPr>
      </w:r>
      <w:r>
        <w:drawing>
          <wp:inline distT="0" distB="0" distL="0" distR="0">
            <wp:extent cx="6762750" cy="5943600"/>
            <wp:effectExtent b="0" l="0" r="0" t="0"/>
            <wp:docPr id="1" name="image.png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/>
                  </pic:blipFill>
                  <pic:spPr>
                    <a:xfrm rot="0">
                      <a:off x="0" y="0"/>
                      <a:ext cx="676275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</w:r>
    </w:p>
    <w:p>
      <w:pPr/>
      <w:r/>
    </w:p>
    <w:p>
      <w:pPr/>
      <w:r/>
    </w:p>
    <w:p>
      <w:pPr/>
      <w:r/>
    </w:p>
    <w:p>
      <w:pPr/>
      <w:r/>
    </w:p>
    <w:sectPr>
      <w:pgSz w:w="13380" w:h="16905"/>
      <w:pgMar w:top="720" w:right="1080" w:bottom="720" w:left="1080" w:header="850.95" w:footer="991.95" w:gutter="0"/>
      <w:type w:val="nextPage"/>
    </w:sectPr>
  </w:body>
</w:document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lvl w:ilvl="0">
      <w:start w:val="1"/>
      <w:numFmt w:val="bullet"/>
      <w:lvlText w:val="❖"/>
      <w:lvlJc w:val="left"/>
      <w:pPr>
        <w:ind w:left="420" w:hanging="420"/>
      </w:pPr>
      <w:rPr/>
    </w:lvl>
    <w:lvl w:ilvl="1">
      <w:start w:val="1"/>
      <w:numFmt w:val="bullet"/>
      <w:lvlText w:val="➢"/>
      <w:lvlJc w:val="left"/>
      <w:pPr>
        <w:ind w:left="840" w:hanging="420"/>
      </w:pPr>
      <w:rPr/>
    </w:lvl>
    <w:lvl w:ilvl="2">
      <w:start w:val="1"/>
      <w:numFmt w:val="bullet"/>
      <w:lvlText w:val="■"/>
      <w:lvlJc w:val="left"/>
      <w:pPr>
        <w:ind w:left="1260" w:hanging="420"/>
      </w:pPr>
      <w:rPr/>
    </w:lvl>
  </w:abstractNum>
  <w:num w:numId="1">
    <w:abstractNumId w:val="0"/>
  </w:num>
</w:numbering>
</file>

<file path=word/settings.xml><?xml version="1.0" encoding="utf-8"?>
<w:setting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cid="http://schemas.microsoft.com/office/word/2016/wordml/cid" xmlns:w16se="http://schemas.microsoft.com/office/word/2015/wordml/symex" xmlns:sl="http://schemas.openxmlformats.org/schemaLibrary/2006/main" mc:Ignorable="w14 w15 w16se w16cid">
  <w:displayBackgroundShape/>
  <w:bordersDoNotSurroundFooter/>
  <w:bordersDoNotSurroundHead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sz w:val="21"/>
        <w:rFonts w:asciiTheme="minorHAnsi" w:hAnsiTheme="minorHAnsi" w:cstheme="minorBidi" w:eastAsiaTheme="minorEastAsia"/>
        <w:kern w:val="2"/>
      </w:rPr>
    </w:rPrDefault>
    <w:pPrDefault/>
  </w:docDefaults>
  <w:style w:type="table" w:default="0" w:styleId="TableGrid">
    <w:name w:val="Table Grid"/>
    <w:basedOn w:val="Normal Table"/>
    <w:tblPr>
      <w:tblBorders>
        <w:left w:val="single" w:sz="6" w:space="0" w:color="000000"/>
        <w:right w:val="single" w:sz="6" w:space="0" w:color="000000"/>
        <w:top w:val="single" w:sz="6" w:space="0" w:color="000000"/>
        <w:bottom w:val="single" w:sz="6" w:space="0" w:color="000000"/>
        <w:insideH w:val="single" w:sz="6" w:space="0" w:color="000000"/>
        <w:insideV w:val="single" w:sz="6" w:space="0" w:color="000000"/>
      </w:tblBorders>
      <w:tblW w:w="0" w:type="auto"/>
    </w:tblPr>
    <w:tcPr/>
  </w:style>
  <w:style w:type="paragraph" w:default="0" w:styleId="dingding-heading1">
    <w:name w:val="heading 1"/>
    <w:basedOn w:val="NormalParagraph"/>
    <w:tcPr/>
    <w:pPr>
      <w:keepLines w:val="1"/>
      <w:keepNext w:val="1"/>
      <w:spacing w:before="348" w:after="210" w:lineRule="auto"/>
    </w:pPr>
    <w:rPr>
      <w:sz w:val="34"/>
      <w:b w:val="1"/>
    </w:rPr>
  </w:style>
  <w:style w:type="paragraph" w:default="1" w:styleId="docDefaults">
    <w:name w:val="dingdocnormal"/>
    <w:tcPr/>
    <w:pPr>
      <w:spacing/>
    </w:pPr>
    <w:rPr>
      <w:sz w:val="24"/>
    </w:rPr>
  </w:style>
</w:styles>
</file>

<file path=word/_rels/document.xml.rels><?xml version="1.0" encoding="UTF-8"?>
<Relationships xmlns="http://schemas.openxmlformats.org/package/2006/relationships">
  <Relationship Id="rId4" Type="http://schemas.openxmlformats.org/officeDocument/2006/relationships/image" Target="media/image1.png" />
  <Relationship Id="rId1" Type="http://schemas.openxmlformats.org/officeDocument/2006/relationships/styles" Target="styles.xml" />
  <Relationship Id="rId2" Type="http://schemas.openxmlformats.org/officeDocument/2006/relationships/settings" Target="settings.xml" />
  <Relationship Id="rId3" Type="http://schemas.openxmlformats.org/officeDocument/2006/relationships/numbering" Target="numbering.xml" />
</Relationships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1970-01-01T00:00:00Z</dcterms:created>
  <dc:creator>DingTalk</dc:creator>
  <cp:lastModifiedBy>DingTalk</cp:lastModifiedBy>
  <dcterms:modified xsi:type="dcterms:W3CDTF">1970-01-01T00:00:00Z</dcterms:modified>
  <cp:revision>1</cp:revision>
  <dc:description>DingTalk Document</dc:description>
  <dc:language>ZN_CH</dc:language>
</cp:coreProperties>
</file>